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 N I O S E K  O  O S K A R Ż Y C I E L A  P O S I Ł K O W E G O</w:t>
      </w:r>
    </w:p>
    <w:p/>
    <w:p/>
    <w:p>
      <w:r>
        <w:rPr>
          <w:b/>
          <w:sz w:val="22"/>
        </w:rPr>
        <w:t>Dane oskarżyciela posiłkowego: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oskarżonego: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/>
    <w:p>
      <w:r>
        <w:rPr>
          <w:b w:val="0"/>
          <w:sz w:val="22"/>
        </w:rPr>
        <w:t>Sygnatura akt sprawy: ________________________________________________________</w:t>
      </w:r>
    </w:p>
    <w:p/>
    <w:p>
      <w:r>
        <w:rPr>
          <w:b/>
          <w:sz w:val="22"/>
        </w:rPr>
        <w:t>Wnioskuję o:</w:t>
      </w:r>
    </w:p>
    <w:p>
      <w:r>
        <w:rPr>
          <w:b w:val="0"/>
          <w:sz w:val="22"/>
        </w:rPr>
        <w:t>1. Udzielenie mi statusu oskarżyciela posiłkowego w wyżej wymienionej sprawie.</w:t>
      </w:r>
    </w:p>
    <w:p>
      <w:r>
        <w:rPr>
          <w:b w:val="0"/>
          <w:sz w:val="22"/>
        </w:rPr>
        <w:t>2. Przekazywanie mi wszelkich informacji i materiałów związanych z toczącym się postępowaniem.</w:t>
      </w:r>
    </w:p>
    <w:p>
      <w:r>
        <w:rPr>
          <w:b w:val="0"/>
          <w:sz w:val="22"/>
        </w:rPr>
        <w:t>3. Możliwość uczestniczenia w czynnościach procesowych na prawach oskarżyciela posiłkowego.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Działając w interesie wymiaru sprawiedliwości oraz ochrony moich praw i praw najbliższych, wnioskuję o nadanie mi statusu oskarżyciela posiłkowego. Uzasadniam to moim osobistym interesem prawnym w sprawie oraz potrzebą aktywnego uczestnictwa w postępowaniu karnym, którego dotyczy powyższa sygnatura akt.</w:t>
      </w:r>
    </w:p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 w:val="0"/>
          <w:sz w:val="22"/>
        </w:rPr>
        <w:t>Miejscowość, data: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https://wniosek-gotowy.com/wniosek-o-oskarzyciela-posilkowego-wzor/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oskarzyciela-posilkow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